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CA" w:rsidRPr="0060691A" w:rsidRDefault="00E212CA" w:rsidP="00E212C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411CB" w:rsidRPr="000411CB" w:rsidRDefault="000411CB" w:rsidP="000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11CB">
        <w:rPr>
          <w:rFonts w:ascii="Times New Roman" w:hAnsi="Times New Roman" w:cs="Times New Roman"/>
          <w:b/>
          <w:sz w:val="26"/>
          <w:szCs w:val="26"/>
        </w:rPr>
        <w:t>Отказ в предоставлении водного объекта в пользование направляется заявителю в следующих случаях:</w:t>
      </w:r>
    </w:p>
    <w:p w:rsidR="000411CB" w:rsidRPr="000411CB" w:rsidRDefault="000411CB" w:rsidP="000411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1CB">
        <w:rPr>
          <w:rFonts w:ascii="Times New Roman" w:hAnsi="Times New Roman" w:cs="Times New Roman"/>
          <w:sz w:val="26"/>
          <w:szCs w:val="26"/>
        </w:rPr>
        <w:t xml:space="preserve">а) непредставление заявителем доработанных документов в течение 5 рабочих дней в соответствии с </w:t>
      </w:r>
      <w:hyperlink r:id="rId5" w:history="1">
        <w:r w:rsidRPr="000411CB">
          <w:rPr>
            <w:rFonts w:ascii="Times New Roman" w:hAnsi="Times New Roman" w:cs="Times New Roman"/>
            <w:sz w:val="26"/>
            <w:szCs w:val="26"/>
          </w:rPr>
          <w:t>пунктом 20</w:t>
        </w:r>
      </w:hyperlink>
      <w:r w:rsidRPr="000411CB">
        <w:rPr>
          <w:rFonts w:ascii="Times New Roman" w:hAnsi="Times New Roman" w:cs="Times New Roman"/>
          <w:sz w:val="26"/>
          <w:szCs w:val="26"/>
        </w:rPr>
        <w:t xml:space="preserve"> правил подготовки и принятия решения о предоставлении водного объекта в пользование;</w:t>
      </w:r>
    </w:p>
    <w:p w:rsidR="000411CB" w:rsidRPr="000411CB" w:rsidRDefault="000411CB" w:rsidP="000411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1CB">
        <w:rPr>
          <w:rFonts w:ascii="Times New Roman" w:hAnsi="Times New Roman" w:cs="Times New Roman"/>
          <w:sz w:val="26"/>
          <w:szCs w:val="26"/>
        </w:rPr>
        <w:t xml:space="preserve">б) получен отказ органов, организаций и должностных лиц, указанных в </w:t>
      </w:r>
      <w:hyperlink r:id="rId6" w:history="1">
        <w:r w:rsidRPr="000411CB">
          <w:rPr>
            <w:rFonts w:ascii="Times New Roman" w:hAnsi="Times New Roman" w:cs="Times New Roman"/>
            <w:sz w:val="26"/>
            <w:szCs w:val="26"/>
          </w:rPr>
          <w:t>подпункте "б" пункта 23</w:t>
        </w:r>
      </w:hyperlink>
      <w:r w:rsidRPr="000411CB">
        <w:rPr>
          <w:rFonts w:ascii="Times New Roman" w:hAnsi="Times New Roman" w:cs="Times New Roman"/>
          <w:sz w:val="26"/>
          <w:szCs w:val="26"/>
        </w:rPr>
        <w:t xml:space="preserve"> </w:t>
      </w:r>
      <w:r w:rsidRPr="000411CB">
        <w:rPr>
          <w:rFonts w:ascii="Times New Roman" w:hAnsi="Times New Roman" w:cs="Times New Roman"/>
          <w:sz w:val="26"/>
          <w:szCs w:val="26"/>
        </w:rPr>
        <w:t>правил подготовки и принятия решения о предоставлении водного объекта в пользование</w:t>
      </w:r>
      <w:r w:rsidRPr="000411CB">
        <w:rPr>
          <w:rFonts w:ascii="Times New Roman" w:hAnsi="Times New Roman" w:cs="Times New Roman"/>
          <w:sz w:val="26"/>
          <w:szCs w:val="26"/>
        </w:rPr>
        <w:t>, в согласовании условий использования водного объекта;</w:t>
      </w:r>
    </w:p>
    <w:p w:rsidR="000411CB" w:rsidRPr="000411CB" w:rsidRDefault="000411CB" w:rsidP="000411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1CB">
        <w:rPr>
          <w:rFonts w:ascii="Times New Roman" w:hAnsi="Times New Roman" w:cs="Times New Roman"/>
          <w:sz w:val="26"/>
          <w:szCs w:val="26"/>
        </w:rPr>
        <w:t xml:space="preserve">в) несоответствие указанных заявителем параметров </w:t>
      </w:r>
      <w:proofErr w:type="gramStart"/>
      <w:r w:rsidRPr="000411CB">
        <w:rPr>
          <w:rFonts w:ascii="Times New Roman" w:hAnsi="Times New Roman" w:cs="Times New Roman"/>
          <w:sz w:val="26"/>
          <w:szCs w:val="26"/>
        </w:rPr>
        <w:t>водопользования</w:t>
      </w:r>
      <w:proofErr w:type="gramEnd"/>
      <w:r w:rsidRPr="000411CB">
        <w:rPr>
          <w:rFonts w:ascii="Times New Roman" w:hAnsi="Times New Roman" w:cs="Times New Roman"/>
          <w:sz w:val="26"/>
          <w:szCs w:val="26"/>
        </w:rP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0411CB" w:rsidRPr="000411CB" w:rsidRDefault="000411CB" w:rsidP="000411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1CB">
        <w:rPr>
          <w:rFonts w:ascii="Times New Roman" w:hAnsi="Times New Roman" w:cs="Times New Roman"/>
          <w:sz w:val="26"/>
          <w:szCs w:val="26"/>
        </w:rPr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0411CB" w:rsidRPr="000411CB" w:rsidRDefault="000411CB" w:rsidP="000411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1CB">
        <w:rPr>
          <w:rFonts w:ascii="Times New Roman" w:hAnsi="Times New Roman" w:cs="Times New Roman"/>
          <w:sz w:val="26"/>
          <w:szCs w:val="26"/>
        </w:rP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0411CB" w:rsidRPr="000411CB" w:rsidRDefault="000411CB" w:rsidP="000411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1CB">
        <w:rPr>
          <w:rFonts w:ascii="Times New Roman" w:hAnsi="Times New Roman" w:cs="Times New Roman"/>
          <w:sz w:val="26"/>
          <w:szCs w:val="26"/>
        </w:rP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996DDE" w:rsidRPr="000411CB" w:rsidRDefault="00DF002C">
      <w:pPr>
        <w:rPr>
          <w:rFonts w:ascii="Times New Roman" w:hAnsi="Times New Roman" w:cs="Times New Roman"/>
          <w:sz w:val="26"/>
          <w:szCs w:val="26"/>
        </w:rPr>
      </w:pPr>
    </w:p>
    <w:sectPr w:rsidR="00996DDE" w:rsidRPr="000411CB" w:rsidSect="00E212CA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CA"/>
    <w:rsid w:val="000411CB"/>
    <w:rsid w:val="001A0EFC"/>
    <w:rsid w:val="00255E1F"/>
    <w:rsid w:val="003B3AA5"/>
    <w:rsid w:val="0041216E"/>
    <w:rsid w:val="0060691A"/>
    <w:rsid w:val="00784F65"/>
    <w:rsid w:val="009C73BF"/>
    <w:rsid w:val="00AA04C1"/>
    <w:rsid w:val="00C51743"/>
    <w:rsid w:val="00CD25E0"/>
    <w:rsid w:val="00DF002C"/>
    <w:rsid w:val="00E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7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7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0BC5F0DA706B5834BCA5E05CF8F4BC96DE9E63F5388FA79CE1D446CA4ED8DAAAEE650CB91600465EE1F9E44FCC96BBAD1F7E9B17CBAD5F03rAM" TargetMode="External"/><Relationship Id="rId5" Type="http://schemas.openxmlformats.org/officeDocument/2006/relationships/hyperlink" Target="consultantplus://offline/ref=5C0BC5F0DA706B5834BCA5E05CF8F4BC96DE9E63F5388FA79CE1D446CA4ED8DAAAEE650CB916004958E1F9E44FCC96BBAD1F7E9B17CBAD5F03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 Л.Г.</dc:creator>
  <cp:lastModifiedBy>Тарасова Елена Анатольевна</cp:lastModifiedBy>
  <cp:revision>2</cp:revision>
  <cp:lastPrinted>2013-12-10T07:28:00Z</cp:lastPrinted>
  <dcterms:created xsi:type="dcterms:W3CDTF">2022-02-10T12:55:00Z</dcterms:created>
  <dcterms:modified xsi:type="dcterms:W3CDTF">2022-02-10T12:55:00Z</dcterms:modified>
</cp:coreProperties>
</file>